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067BC">
      <w:pPr>
        <w:pStyle w:val="2"/>
        <w:ind w:left="0" w:leftChars="0" w:firstLine="0" w:firstLineChars="0"/>
        <w:rPr>
          <w:rFonts w:hint="eastAsia" w:ascii="仿宋_GB2312" w:eastAsia="仿宋_GB2312" w:cs="仿宋"/>
          <w:b/>
          <w:bCs/>
          <w:sz w:val="36"/>
          <w:szCs w:val="36"/>
        </w:rPr>
      </w:pPr>
      <w:r>
        <w:rPr>
          <w:rFonts w:hint="eastAsia" w:ascii="仿宋_GB2312" w:eastAsia="仿宋_GB2312" w:cs="仿宋"/>
          <w:b/>
          <w:bCs/>
          <w:sz w:val="36"/>
          <w:szCs w:val="36"/>
        </w:rPr>
        <w:t>附件1.</w:t>
      </w:r>
    </w:p>
    <w:p w14:paraId="2B523D09">
      <w:pPr>
        <w:spacing w:before="156" w:beforeLines="50" w:after="156" w:afterLines="50" w:line="600" w:lineRule="exact"/>
        <w:jc w:val="center"/>
        <w:rPr>
          <w:rFonts w:hint="eastAsia" w:ascii="仿宋_GB2312" w:eastAsia="仿宋_GB2312" w:cs="仿宋"/>
          <w:b/>
          <w:bCs/>
          <w:sz w:val="36"/>
          <w:szCs w:val="36"/>
        </w:rPr>
      </w:pPr>
      <w:r>
        <w:rPr>
          <w:rFonts w:hint="eastAsia" w:ascii="仿宋_GB2312" w:eastAsia="仿宋_GB2312" w:cs="仿宋"/>
          <w:b/>
          <w:bCs/>
          <w:sz w:val="36"/>
          <w:szCs w:val="36"/>
        </w:rPr>
        <w:t>202</w:t>
      </w:r>
      <w:r>
        <w:rPr>
          <w:rFonts w:hint="eastAsia" w:ascii="仿宋_GB2312" w:eastAsia="仿宋_GB2312" w:cs="仿宋"/>
          <w:b/>
          <w:bCs/>
          <w:sz w:val="36"/>
          <w:szCs w:val="36"/>
          <w:lang w:val="en-US" w:eastAsia="zh-CN"/>
        </w:rPr>
        <w:t>6</w:t>
      </w:r>
      <w:r>
        <w:rPr>
          <w:rFonts w:hint="eastAsia" w:ascii="仿宋_GB2312" w:eastAsia="仿宋_GB2312" w:cs="仿宋"/>
          <w:b/>
          <w:bCs/>
          <w:sz w:val="36"/>
          <w:szCs w:val="36"/>
        </w:rPr>
        <w:t>年“阜创汇”阜阳市</w:t>
      </w:r>
      <w:r>
        <w:rPr>
          <w:rFonts w:hint="eastAsia" w:ascii="仿宋_GB2312" w:eastAsia="仿宋_GB2312" w:cs="仿宋"/>
          <w:b/>
          <w:bCs/>
          <w:sz w:val="36"/>
          <w:szCs w:val="36"/>
          <w:lang w:eastAsia="zh-CN"/>
        </w:rPr>
        <w:t>第三届</w:t>
      </w:r>
      <w:r>
        <w:rPr>
          <w:rFonts w:hint="eastAsia" w:ascii="仿宋_GB2312" w:eastAsia="仿宋_GB2312" w:cs="仿宋"/>
          <w:b/>
          <w:bCs/>
          <w:sz w:val="36"/>
          <w:szCs w:val="36"/>
        </w:rPr>
        <w:t>陶瓷职业技能大赛</w:t>
      </w:r>
    </w:p>
    <w:p w14:paraId="5276DE17">
      <w:pPr>
        <w:spacing w:before="156" w:beforeLines="50" w:after="156" w:afterLines="50" w:line="600" w:lineRule="exact"/>
        <w:jc w:val="center"/>
        <w:rPr>
          <w:rFonts w:hint="eastAsia" w:ascii="仿宋_GB2312" w:eastAsia="仿宋_GB2312" w:cs="仿宋"/>
          <w:b/>
          <w:bCs/>
          <w:sz w:val="36"/>
          <w:szCs w:val="36"/>
        </w:rPr>
      </w:pPr>
      <w:r>
        <w:rPr>
          <w:rFonts w:hint="eastAsia" w:ascii="仿宋_GB2312" w:eastAsia="仿宋_GB2312" w:cs="仿宋"/>
          <w:b/>
          <w:bCs/>
          <w:sz w:val="36"/>
          <w:szCs w:val="36"/>
        </w:rPr>
        <w:t>选手报名表</w:t>
      </w:r>
    </w:p>
    <w:tbl>
      <w:tblPr>
        <w:tblStyle w:val="8"/>
        <w:tblW w:w="8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2042"/>
        <w:gridCol w:w="1736"/>
        <w:gridCol w:w="2000"/>
        <w:gridCol w:w="1561"/>
      </w:tblGrid>
      <w:tr w14:paraId="4F9F7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  <w:jc w:val="center"/>
        </w:trPr>
        <w:tc>
          <w:tcPr>
            <w:tcW w:w="1614" w:type="dxa"/>
            <w:noWrap w:val="0"/>
            <w:vAlign w:val="center"/>
          </w:tcPr>
          <w:p w14:paraId="56C515BD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2042" w:type="dxa"/>
            <w:noWrap w:val="0"/>
            <w:vAlign w:val="center"/>
          </w:tcPr>
          <w:p w14:paraId="67F41F8B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225F03EA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2000" w:type="dxa"/>
            <w:noWrap w:val="0"/>
            <w:vAlign w:val="center"/>
          </w:tcPr>
          <w:p w14:paraId="6E786070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  <w:noWrap w:val="0"/>
            <w:vAlign w:val="center"/>
          </w:tcPr>
          <w:p w14:paraId="6A478C92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照</w:t>
            </w:r>
          </w:p>
          <w:p w14:paraId="39C6E3F9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  <w:p w14:paraId="65930BC1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  <w:p w14:paraId="2DB4DFB0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片</w:t>
            </w:r>
          </w:p>
        </w:tc>
      </w:tr>
      <w:tr w14:paraId="3EA3B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  <w:jc w:val="center"/>
        </w:trPr>
        <w:tc>
          <w:tcPr>
            <w:tcW w:w="1614" w:type="dxa"/>
            <w:noWrap w:val="0"/>
            <w:vAlign w:val="center"/>
          </w:tcPr>
          <w:p w14:paraId="504F3011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042" w:type="dxa"/>
            <w:noWrap w:val="0"/>
            <w:vAlign w:val="center"/>
          </w:tcPr>
          <w:p w14:paraId="4EEA804D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56D89833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学历</w:t>
            </w:r>
          </w:p>
        </w:tc>
        <w:tc>
          <w:tcPr>
            <w:tcW w:w="2000" w:type="dxa"/>
            <w:noWrap w:val="0"/>
            <w:vAlign w:val="center"/>
          </w:tcPr>
          <w:p w14:paraId="0CA3FCC5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Merge w:val="continue"/>
            <w:noWrap w:val="0"/>
            <w:vAlign w:val="center"/>
          </w:tcPr>
          <w:p w14:paraId="0B30D3C5">
            <w:pPr>
              <w:widowControl/>
              <w:jc w:val="left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14:paraId="4C0FF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  <w:jc w:val="center"/>
        </w:trPr>
        <w:tc>
          <w:tcPr>
            <w:tcW w:w="1614" w:type="dxa"/>
            <w:noWrap w:val="0"/>
            <w:vAlign w:val="center"/>
          </w:tcPr>
          <w:p w14:paraId="58C58CE4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5778" w:type="dxa"/>
            <w:gridSpan w:val="3"/>
            <w:noWrap w:val="0"/>
            <w:vAlign w:val="center"/>
          </w:tcPr>
          <w:p w14:paraId="1EE02354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Merge w:val="continue"/>
            <w:noWrap w:val="0"/>
            <w:vAlign w:val="center"/>
          </w:tcPr>
          <w:p w14:paraId="14589396">
            <w:pPr>
              <w:widowControl/>
              <w:jc w:val="left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14:paraId="32729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  <w:jc w:val="center"/>
        </w:trPr>
        <w:tc>
          <w:tcPr>
            <w:tcW w:w="1614" w:type="dxa"/>
            <w:noWrap w:val="0"/>
            <w:vAlign w:val="center"/>
          </w:tcPr>
          <w:p w14:paraId="564DE054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042" w:type="dxa"/>
            <w:noWrap w:val="0"/>
            <w:vAlign w:val="center"/>
          </w:tcPr>
          <w:p w14:paraId="7436313E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622C82FB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参赛项目</w:t>
            </w:r>
          </w:p>
        </w:tc>
        <w:tc>
          <w:tcPr>
            <w:tcW w:w="2000" w:type="dxa"/>
            <w:noWrap w:val="0"/>
            <w:vAlign w:val="center"/>
          </w:tcPr>
          <w:p w14:paraId="3FA31235">
            <w:pPr>
              <w:spacing w:line="300" w:lineRule="exact"/>
              <w:ind w:firstLine="480" w:firstLineChars="200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vMerge w:val="continue"/>
            <w:noWrap w:val="0"/>
            <w:vAlign w:val="center"/>
          </w:tcPr>
          <w:p w14:paraId="59D8F4A7">
            <w:pPr>
              <w:widowControl/>
              <w:jc w:val="left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14:paraId="0F87C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  <w:jc w:val="center"/>
        </w:trPr>
        <w:tc>
          <w:tcPr>
            <w:tcW w:w="1614" w:type="dxa"/>
            <w:noWrap w:val="0"/>
            <w:vAlign w:val="center"/>
          </w:tcPr>
          <w:p w14:paraId="447BABD1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42" w:type="dxa"/>
            <w:noWrap w:val="0"/>
            <w:vAlign w:val="center"/>
          </w:tcPr>
          <w:p w14:paraId="4EBD9B42">
            <w:pPr>
              <w:widowControl/>
              <w:spacing w:line="300" w:lineRule="exact"/>
              <w:ind w:firstLine="480" w:firstLineChars="200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39B8B3DC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561" w:type="dxa"/>
            <w:gridSpan w:val="2"/>
            <w:noWrap w:val="0"/>
            <w:vAlign w:val="center"/>
          </w:tcPr>
          <w:p w14:paraId="37E4DE1E">
            <w:pPr>
              <w:widowControl/>
              <w:spacing w:line="300" w:lineRule="exact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14:paraId="7375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31" w:hRule="atLeast"/>
          <w:jc w:val="center"/>
        </w:trPr>
        <w:tc>
          <w:tcPr>
            <w:tcW w:w="1614" w:type="dxa"/>
            <w:noWrap w:val="0"/>
            <w:vAlign w:val="center"/>
          </w:tcPr>
          <w:p w14:paraId="0F237E85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7339" w:type="dxa"/>
            <w:gridSpan w:val="4"/>
            <w:noWrap w:val="0"/>
            <w:vAlign w:val="center"/>
          </w:tcPr>
          <w:p w14:paraId="3160E27E">
            <w:pPr>
              <w:widowControl/>
              <w:spacing w:line="300" w:lineRule="exact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  <w:p w14:paraId="70DD4077">
            <w:pPr>
              <w:widowControl/>
              <w:spacing w:line="300" w:lineRule="exact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  <w:p w14:paraId="63EF643C">
            <w:pPr>
              <w:pStyle w:val="2"/>
              <w:ind w:firstLine="480"/>
              <w:rPr>
                <w:rFonts w:hint="eastAsia"/>
                <w:lang w:val="en-US" w:eastAsia="zh-CN"/>
              </w:rPr>
            </w:pPr>
          </w:p>
          <w:p w14:paraId="26DEF15A">
            <w:pPr>
              <w:pStyle w:val="2"/>
              <w:ind w:firstLine="480"/>
              <w:rPr>
                <w:rFonts w:hint="eastAsia"/>
                <w:lang w:val="en-US" w:eastAsia="zh-CN"/>
              </w:rPr>
            </w:pPr>
          </w:p>
          <w:p w14:paraId="34A04801">
            <w:pPr>
              <w:pStyle w:val="2"/>
              <w:ind w:firstLine="480"/>
              <w:rPr>
                <w:rFonts w:hint="eastAsia"/>
                <w:lang w:val="en-US" w:eastAsia="zh-CN"/>
              </w:rPr>
            </w:pPr>
          </w:p>
          <w:p w14:paraId="394EEA1B">
            <w:pPr>
              <w:pStyle w:val="2"/>
              <w:ind w:firstLine="480"/>
              <w:rPr>
                <w:rFonts w:hint="eastAsia"/>
                <w:lang w:val="en-US" w:eastAsia="zh-CN"/>
              </w:rPr>
            </w:pPr>
          </w:p>
          <w:p w14:paraId="56918549">
            <w:pPr>
              <w:widowControl/>
              <w:spacing w:line="300" w:lineRule="exact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  <w:p w14:paraId="04C0EC52">
            <w:pPr>
              <w:widowControl/>
              <w:spacing w:line="300" w:lineRule="exact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  <w:p w14:paraId="0B070D73">
            <w:pPr>
              <w:widowControl/>
              <w:spacing w:line="300" w:lineRule="exact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14:paraId="1D6EA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64" w:hRule="atLeast"/>
          <w:jc w:val="center"/>
        </w:trPr>
        <w:tc>
          <w:tcPr>
            <w:tcW w:w="1614" w:type="dxa"/>
            <w:noWrap w:val="0"/>
            <w:vAlign w:val="center"/>
          </w:tcPr>
          <w:p w14:paraId="46269858">
            <w:pPr>
              <w:widowControl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单位推荐</w:t>
            </w:r>
          </w:p>
          <w:p w14:paraId="70D74BEB">
            <w:pPr>
              <w:widowControl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7339" w:type="dxa"/>
            <w:gridSpan w:val="4"/>
            <w:noWrap w:val="0"/>
            <w:vAlign w:val="center"/>
          </w:tcPr>
          <w:p w14:paraId="21A3BF66">
            <w:pPr>
              <w:widowControl/>
              <w:spacing w:line="30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color w:val="FF0000"/>
                <w:kern w:val="0"/>
                <w:sz w:val="24"/>
                <w:szCs w:val="24"/>
              </w:rPr>
              <w:t>参赛选手如无单位，可忽略此项</w:t>
            </w:r>
          </w:p>
          <w:p w14:paraId="3343FEAC">
            <w:pPr>
              <w:widowControl/>
              <w:spacing w:line="300" w:lineRule="exact"/>
              <w:ind w:firstLine="480" w:firstLineChars="200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  <w:p w14:paraId="56F2A754">
            <w:pPr>
              <w:widowControl/>
              <w:spacing w:line="300" w:lineRule="exact"/>
              <w:ind w:firstLine="480" w:firstLineChars="200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  <w:p w14:paraId="7B42C0ED">
            <w:pPr>
              <w:widowControl/>
              <w:spacing w:line="300" w:lineRule="exact"/>
              <w:ind w:firstLine="480" w:firstLineChars="200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  <w:p w14:paraId="264F34F9">
            <w:pPr>
              <w:widowControl/>
              <w:spacing w:line="300" w:lineRule="exact"/>
              <w:ind w:firstLine="480" w:firstLineChars="200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</w:p>
          <w:p w14:paraId="14565E80">
            <w:pPr>
              <w:widowControl/>
              <w:spacing w:line="300" w:lineRule="exact"/>
              <w:ind w:firstLine="480" w:firstLineChars="200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单位（盖章）</w:t>
            </w:r>
          </w:p>
          <w:p w14:paraId="3BC9F8D4">
            <w:pPr>
              <w:widowControl/>
              <w:ind w:firstLine="4200" w:firstLineChars="1750"/>
              <w:jc w:val="left"/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eastAsia="仿宋_GB2312" w:cs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</w:tbl>
    <w:p w14:paraId="22CFFAF8">
      <w:pPr>
        <w:spacing w:line="600" w:lineRule="exact"/>
        <w:rPr>
          <w:rFonts w:hint="eastAsia" w:ascii="仿宋_GB2312" w:eastAsia="仿宋_GB2312" w:cs="Times New Roman"/>
          <w:sz w:val="32"/>
          <w:szCs w:val="32"/>
        </w:rPr>
      </w:pPr>
    </w:p>
    <w:p w14:paraId="383D8C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(正文 CS 字体)">
    <w:altName w:val="Times New Roman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7E0908"/>
    <w:rsid w:val="363B0352"/>
    <w:rsid w:val="67DFB0B0"/>
    <w:rsid w:val="77CCF290"/>
    <w:rsid w:val="7BFF7D34"/>
    <w:rsid w:val="7FD7C87F"/>
    <w:rsid w:val="A37334EC"/>
    <w:rsid w:val="BBDBCFC9"/>
    <w:rsid w:val="DBF33EDE"/>
    <w:rsid w:val="F27FB32E"/>
    <w:rsid w:val="F77E0908"/>
    <w:rsid w:val="FFED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uiPriority w:val="0"/>
    <w:pPr>
      <w:spacing w:after="120"/>
      <w:ind w:left="420" w:leftChars="200"/>
    </w:pPr>
    <w:rPr>
      <w:rFonts w:ascii="Calibri" w:hAnsi="Calibri" w:cs="Times New Roman"/>
      <w:kern w:val="0"/>
      <w:sz w:val="24"/>
      <w:szCs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toc 3"/>
    <w:basedOn w:val="1"/>
    <w:next w:val="1"/>
    <w:qFormat/>
    <w:uiPriority w:val="0"/>
    <w:pPr>
      <w:tabs>
        <w:tab w:val="right" w:leader="middleDot" w:pos="8296"/>
      </w:tabs>
      <w:ind w:firstLine="1280" w:firstLineChars="400"/>
      <w:jc w:val="left"/>
    </w:pPr>
    <w:rPr>
      <w:rFonts w:ascii="Times New Roman" w:hAnsi="Times New Roman" w:eastAsia="Songti SC" w:cs="Times New Roman (正文 CS 字体)"/>
      <w:iCs/>
      <w:kern w:val="44"/>
      <w:sz w:val="24"/>
      <w:szCs w:val="20"/>
    </w:rPr>
  </w:style>
  <w:style w:type="paragraph" w:styleId="6">
    <w:name w:val="toc 1"/>
    <w:basedOn w:val="1"/>
    <w:next w:val="1"/>
    <w:qFormat/>
    <w:uiPriority w:val="0"/>
    <w:pPr>
      <w:ind w:firstLine="0" w:firstLineChars="0"/>
      <w:jc w:val="left"/>
    </w:pPr>
    <w:rPr>
      <w:rFonts w:ascii="Times New Roman" w:hAnsi="Times New Roman" w:eastAsia="黑体" w:cs="Times New Roman (正文 CS 字体)"/>
      <w:bCs/>
      <w:caps/>
      <w:kern w:val="44"/>
      <w:sz w:val="28"/>
      <w:szCs w:val="20"/>
    </w:rPr>
  </w:style>
  <w:style w:type="paragraph" w:styleId="7">
    <w:name w:val="toc 2"/>
    <w:basedOn w:val="1"/>
    <w:next w:val="1"/>
    <w:qFormat/>
    <w:uiPriority w:val="0"/>
    <w:pPr>
      <w:jc w:val="left"/>
    </w:pPr>
    <w:rPr>
      <w:rFonts w:ascii="Times New Roman" w:hAnsi="Times New Roman" w:eastAsia="Songti SC" w:cs="Times New Roman (正文 CS 字体)"/>
      <w:smallCaps/>
      <w:kern w:val="44"/>
      <w:sz w:val="24"/>
      <w:szCs w:val="20"/>
    </w:rPr>
  </w:style>
  <w:style w:type="paragraph" w:styleId="10">
    <w:name w:val="No Spacing"/>
    <w:qFormat/>
    <w:uiPriority w:val="1"/>
    <w:pPr>
      <w:spacing w:line="400" w:lineRule="exact"/>
      <w:ind w:firstLine="200" w:firstLineChars="200"/>
      <w:jc w:val="both"/>
    </w:pPr>
    <w:rPr>
      <w:rFonts w:ascii="Times New Roman" w:hAnsi="Times New Roman" w:eastAsia="宋体" w:cs="Times New Roman (正文 CS 字体)"/>
      <w:kern w:val="44"/>
      <w:sz w:val="24"/>
      <w:szCs w:val="24"/>
      <w:lang w:val="en-US" w:eastAsia="zh-CN" w:bidi="ar-SA"/>
    </w:rPr>
  </w:style>
  <w:style w:type="paragraph" w:customStyle="1" w:styleId="11">
    <w:name w:val="A-表标题"/>
    <w:basedOn w:val="1"/>
    <w:uiPriority w:val="0"/>
    <w:pPr>
      <w:autoSpaceDE w:val="0"/>
      <w:spacing w:before="50" w:beforeLines="50"/>
      <w:ind w:firstLine="0" w:firstLineChars="0"/>
      <w:jc w:val="center"/>
    </w:pPr>
    <w:rPr>
      <w:rFonts w:hint="default" w:ascii="Times New Roman" w:hAnsi="Times New Roman" w:eastAsia="黑体" w:cs="Times New Roman"/>
      <w:kern w:val="44"/>
      <w:sz w:val="24"/>
    </w:rPr>
  </w:style>
  <w:style w:type="paragraph" w:customStyle="1" w:styleId="12">
    <w:name w:val="A-图标题"/>
    <w:uiPriority w:val="0"/>
    <w:pPr>
      <w:autoSpaceDE w:val="0"/>
      <w:ind w:firstLine="0"/>
      <w:jc w:val="center"/>
    </w:pPr>
    <w:rPr>
      <w:rFonts w:hint="eastAsia" w:ascii="Times New Roman" w:hAnsi="Times New Roman" w:eastAsia="黑体" w:cs="Times New Roman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Office_12.1.24703.24703_F1E327BC-269C-435d-A152-05C5408002CA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2026-08-26T17:16:00Z</dcterms:created>
  <dc:creator>云朵面包</dc:creator>
  <cp:lastModifiedBy>云朵面包</cp:lastModifiedBy>
  <dcterms:modified xsi:type="dcterms:W3CDTF">2026-08-26T17:16:13Z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2052-12.1.24703.24703</vt:lpwstr>
  </property>
  <property fmtid="{D5CDD505-2E9C-101B-9397-08002B2CF9AE}" pid="3" name="ICV">
    <vt:lpwstr>790509C052E75B35D2AE8E6A3B176E3B_41</vt:lpwstr>
  </property>
</Properties>
</file>